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7AAB">
      <w:pPr>
        <w:pStyle w:val="berschrift1"/>
      </w:pPr>
      <w:r>
        <w:t>Klavier</w:t>
      </w:r>
    </w:p>
    <w:p w:rsidR="00000000" w:rsidRDefault="00A87AAB">
      <w:pPr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</w:rPr>
        <w:t xml:space="preserve">Konstanze </w:t>
      </w:r>
      <w:proofErr w:type="spellStart"/>
      <w:r>
        <w:rPr>
          <w:rFonts w:ascii="Verdana" w:hAnsi="Verdana"/>
          <w:b/>
          <w:bCs/>
        </w:rPr>
        <w:t>Eickhorst</w:t>
      </w:r>
      <w:proofErr w:type="spellEnd"/>
    </w:p>
    <w:p w:rsidR="00000000" w:rsidRDefault="00A87AAB">
      <w:pPr>
        <w:jc w:val="both"/>
        <w:rPr>
          <w:rFonts w:ascii="Verdana" w:hAnsi="Verdana"/>
          <w:b/>
          <w:bCs/>
          <w:sz w:val="20"/>
        </w:rPr>
      </w:pPr>
    </w:p>
    <w:p w:rsidR="00000000" w:rsidRDefault="00A87AAB">
      <w:pPr>
        <w:jc w:val="both"/>
        <w:rPr>
          <w:rFonts w:ascii="Verdana" w:hAnsi="Verdana"/>
          <w:b/>
          <w:bCs/>
          <w:sz w:val="20"/>
        </w:rPr>
      </w:pPr>
    </w:p>
    <w:p w:rsidR="00000000" w:rsidRDefault="00A87AAB">
      <w:pPr>
        <w:jc w:val="both"/>
        <w:rPr>
          <w:rFonts w:ascii="Verdana" w:hAnsi="Verdana"/>
          <w:b/>
          <w:bCs/>
          <w:sz w:val="20"/>
        </w:rPr>
      </w:pPr>
    </w:p>
    <w:p w:rsidR="00000000" w:rsidRDefault="00A87AAB">
      <w:pPr>
        <w:jc w:val="both"/>
        <w:rPr>
          <w:rFonts w:ascii="Verdana" w:hAnsi="Verdana"/>
          <w:b/>
          <w:bCs/>
          <w:sz w:val="20"/>
        </w:rPr>
      </w:pPr>
    </w:p>
    <w:p w:rsidR="00000000" w:rsidRDefault="00A87AA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 xml:space="preserve">Konstanze </w:t>
      </w:r>
      <w:proofErr w:type="spellStart"/>
      <w:r>
        <w:rPr>
          <w:rFonts w:ascii="Verdana" w:hAnsi="Verdana"/>
          <w:b/>
          <w:bCs/>
          <w:sz w:val="20"/>
        </w:rPr>
        <w:t>Eickhorst</w:t>
      </w:r>
      <w:proofErr w:type="spellEnd"/>
      <w:r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sz w:val="20"/>
        </w:rPr>
        <w:t>wuchs in Bremen auf und erhielt dort im Alter von fünf Jahren den ersten Instrumentalunterricht für Klavier und Blockflöte. Mit elf Jahren nahm Karl-Heinz Kämmerling sie in seine Klavierklasse an der Hoch</w:t>
      </w:r>
      <w:r>
        <w:rPr>
          <w:rFonts w:ascii="Verdana" w:hAnsi="Verdana"/>
          <w:sz w:val="20"/>
        </w:rPr>
        <w:t xml:space="preserve">schule für Musik und Theater in Hannover auf und blieb während der Studienjahre ihr wichtigster Mentor. Weitere entscheidende Impulse erhielt Konstanze </w:t>
      </w:r>
      <w:proofErr w:type="spellStart"/>
      <w:r>
        <w:rPr>
          <w:rFonts w:ascii="Verdana" w:hAnsi="Verdana"/>
          <w:sz w:val="20"/>
        </w:rPr>
        <w:t>Eickhorst</w:t>
      </w:r>
      <w:proofErr w:type="spellEnd"/>
      <w:r>
        <w:rPr>
          <w:rFonts w:ascii="Verdana" w:hAnsi="Verdana"/>
          <w:sz w:val="20"/>
        </w:rPr>
        <w:t xml:space="preserve"> von Vlado Perlemuter in Paris. </w:t>
      </w:r>
    </w:p>
    <w:p w:rsidR="00000000" w:rsidRDefault="00A87AAB">
      <w:pPr>
        <w:jc w:val="both"/>
        <w:rPr>
          <w:rFonts w:ascii="Verdana" w:hAnsi="Verdana"/>
          <w:sz w:val="20"/>
        </w:rPr>
      </w:pPr>
    </w:p>
    <w:p w:rsidR="00000000" w:rsidRDefault="00A87AA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Gewinn der ersten Preise bei den internationalen Wettbewe</w:t>
      </w:r>
      <w:r>
        <w:rPr>
          <w:rFonts w:ascii="Verdana" w:hAnsi="Verdana"/>
          <w:sz w:val="20"/>
        </w:rPr>
        <w:t xml:space="preserve">rben »Clara </w:t>
      </w:r>
      <w:proofErr w:type="spellStart"/>
      <w:r>
        <w:rPr>
          <w:rFonts w:ascii="Verdana" w:hAnsi="Verdana"/>
          <w:sz w:val="20"/>
        </w:rPr>
        <w:t>Haskil</w:t>
      </w:r>
      <w:proofErr w:type="spellEnd"/>
      <w:r>
        <w:rPr>
          <w:rFonts w:ascii="Verdana" w:hAnsi="Verdana"/>
          <w:sz w:val="20"/>
        </w:rPr>
        <w:t xml:space="preserve">« und »Géza Anda« markiert den Beginn einer erfolgreichen Karriere, die Konstanze </w:t>
      </w:r>
      <w:proofErr w:type="spellStart"/>
      <w:r>
        <w:rPr>
          <w:rFonts w:ascii="Verdana" w:hAnsi="Verdana"/>
          <w:sz w:val="20"/>
        </w:rPr>
        <w:t>Eickhorst</w:t>
      </w:r>
      <w:proofErr w:type="spellEnd"/>
      <w:r>
        <w:rPr>
          <w:rFonts w:ascii="Verdana" w:hAnsi="Verdana"/>
          <w:sz w:val="20"/>
        </w:rPr>
        <w:t xml:space="preserve"> zu renommierten Orchestern und Festivals führt. Sie konzertiert unter Leitung von Dirigenten wie Christoph Eschenbach, Andrew Davis, Peter Schneid</w:t>
      </w:r>
      <w:r>
        <w:rPr>
          <w:rFonts w:ascii="Verdana" w:hAnsi="Verdana"/>
          <w:sz w:val="20"/>
        </w:rPr>
        <w:t xml:space="preserve">er, Manfred </w:t>
      </w:r>
      <w:proofErr w:type="spellStart"/>
      <w:r>
        <w:rPr>
          <w:rFonts w:ascii="Verdana" w:hAnsi="Verdana"/>
          <w:sz w:val="20"/>
        </w:rPr>
        <w:t>Honeck</w:t>
      </w:r>
      <w:proofErr w:type="spellEnd"/>
      <w:r>
        <w:rPr>
          <w:rFonts w:ascii="Verdana" w:hAnsi="Verdana"/>
          <w:sz w:val="20"/>
        </w:rPr>
        <w:t xml:space="preserve"> und Ingo Metzmacher.</w:t>
      </w:r>
    </w:p>
    <w:p w:rsidR="00000000" w:rsidRDefault="00A87AAB">
      <w:pPr>
        <w:jc w:val="both"/>
        <w:rPr>
          <w:rFonts w:ascii="Verdana" w:hAnsi="Verdana"/>
          <w:sz w:val="20"/>
        </w:rPr>
      </w:pPr>
    </w:p>
    <w:p w:rsidR="00000000" w:rsidRDefault="00A87AAB">
      <w:pPr>
        <w:jc w:val="both"/>
        <w:rPr>
          <w:rFonts w:ascii="Verdana" w:hAnsi="Verdana"/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46.4pt;width:242pt;height:242pt;z-index:1;mso-wrap-edited:f" wrapcoords="-45 0 -45 21555 21600 21555 21600 0 -45 0">
            <v:imagedata r:id="rId4" o:title="KK_KonstanzeEickhorst-fotoB"/>
            <w10:wrap type="tight"/>
          </v:shape>
        </w:pict>
      </w:r>
      <w:r>
        <w:rPr>
          <w:rFonts w:ascii="Verdana" w:hAnsi="Verdana"/>
          <w:sz w:val="20"/>
        </w:rPr>
        <w:t xml:space="preserve">Sehr früh entdeckt sie die Leidenschaft zur Kammermusik. Konstanze </w:t>
      </w:r>
      <w:proofErr w:type="spellStart"/>
      <w:r>
        <w:rPr>
          <w:rFonts w:ascii="Verdana" w:hAnsi="Verdana"/>
          <w:sz w:val="20"/>
        </w:rPr>
        <w:t>Eickhorst</w:t>
      </w:r>
      <w:proofErr w:type="spellEnd"/>
      <w:r>
        <w:rPr>
          <w:rFonts w:ascii="Verdana" w:hAnsi="Verdana"/>
          <w:sz w:val="20"/>
        </w:rPr>
        <w:t xml:space="preserve"> ist Mitglied des </w:t>
      </w:r>
      <w:proofErr w:type="spellStart"/>
      <w:r>
        <w:rPr>
          <w:rFonts w:ascii="Verdana" w:hAnsi="Verdana"/>
          <w:sz w:val="20"/>
        </w:rPr>
        <w:t>Linos</w:t>
      </w:r>
      <w:proofErr w:type="spellEnd"/>
      <w:r>
        <w:rPr>
          <w:rFonts w:ascii="Verdana" w:hAnsi="Verdana"/>
          <w:sz w:val="20"/>
        </w:rPr>
        <w:t xml:space="preserve"> Ensembles, das in wechselnden Formationen zwischen Duo und Nonett gastiert. Es liegen zahlreiche CD-Einspielungen </w:t>
      </w:r>
      <w:r>
        <w:rPr>
          <w:rFonts w:ascii="Verdana" w:hAnsi="Verdana"/>
          <w:sz w:val="20"/>
        </w:rPr>
        <w:t xml:space="preserve">mit Konstanze </w:t>
      </w:r>
      <w:proofErr w:type="spellStart"/>
      <w:r>
        <w:rPr>
          <w:rFonts w:ascii="Verdana" w:hAnsi="Verdana"/>
          <w:sz w:val="20"/>
        </w:rPr>
        <w:t>Eickhorst</w:t>
      </w:r>
      <w:proofErr w:type="spellEnd"/>
      <w:r>
        <w:rPr>
          <w:rFonts w:ascii="Verdana" w:hAnsi="Verdana"/>
          <w:sz w:val="20"/>
        </w:rPr>
        <w:t xml:space="preserve"> als Solistin und als Kammermusikerin vor. Sie dokumentieren ein breites Repertoire und zusätzlich die Neugier, kaum gespielte Literatur zu entdecken.</w:t>
      </w:r>
    </w:p>
    <w:p w:rsidR="00000000" w:rsidRDefault="00A87AAB">
      <w:pPr>
        <w:jc w:val="both"/>
        <w:rPr>
          <w:rFonts w:ascii="Verdana" w:hAnsi="Verdana"/>
          <w:sz w:val="20"/>
        </w:rPr>
      </w:pPr>
    </w:p>
    <w:p w:rsidR="008E4117" w:rsidRDefault="00A87AA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Als 28-jährige wurde Konstanze </w:t>
      </w:r>
      <w:proofErr w:type="spellStart"/>
      <w:r>
        <w:rPr>
          <w:rFonts w:ascii="Verdana" w:hAnsi="Verdana"/>
          <w:sz w:val="20"/>
        </w:rPr>
        <w:t>Eickhorst</w:t>
      </w:r>
      <w:proofErr w:type="spellEnd"/>
      <w:r>
        <w:rPr>
          <w:rFonts w:ascii="Verdana" w:hAnsi="Verdana"/>
          <w:sz w:val="20"/>
        </w:rPr>
        <w:t xml:space="preserve"> als Professorin an die Hochschule nach H</w:t>
      </w:r>
      <w:r>
        <w:rPr>
          <w:rFonts w:ascii="Verdana" w:hAnsi="Verdana"/>
          <w:sz w:val="20"/>
        </w:rPr>
        <w:t xml:space="preserve">annover berufen, einige Jahre später setzte sie ihre pädagogische Tätigkeit an </w:t>
      </w:r>
      <w:r w:rsidR="00F5602B">
        <w:rPr>
          <w:rFonts w:ascii="Verdana" w:hAnsi="Verdana"/>
          <w:sz w:val="20"/>
        </w:rPr>
        <w:t>der Musikhochschule Lübeck fort</w:t>
      </w:r>
      <w:r w:rsidR="008E4117">
        <w:rPr>
          <w:rFonts w:ascii="Verdana" w:hAnsi="Verdana"/>
          <w:sz w:val="20"/>
        </w:rPr>
        <w:t xml:space="preserve">. </w:t>
      </w:r>
    </w:p>
    <w:p w:rsidR="008E4117" w:rsidRDefault="008E4117">
      <w:pPr>
        <w:jc w:val="both"/>
        <w:rPr>
          <w:rFonts w:ascii="Verdana" w:hAnsi="Verdana"/>
          <w:sz w:val="20"/>
        </w:rPr>
      </w:pPr>
    </w:p>
    <w:p w:rsidR="00000000" w:rsidRDefault="008E4117">
      <w:pPr>
        <w:jc w:val="both"/>
        <w:rPr>
          <w:rFonts w:ascii="Verdana" w:hAnsi="Verdana"/>
          <w:sz w:val="20"/>
        </w:rPr>
      </w:pPr>
      <w:r w:rsidRPr="008E4117">
        <w:rPr>
          <w:rFonts w:ascii="Verdana" w:hAnsi="Verdana"/>
          <w:sz w:val="20"/>
        </w:rPr>
        <w:t>Mit Beginn des Wintersemesters</w:t>
      </w:r>
      <w:r>
        <w:rPr>
          <w:rFonts w:ascii="Verdana" w:hAnsi="Verdana"/>
          <w:sz w:val="20"/>
        </w:rPr>
        <w:t xml:space="preserve"> 2016/17 hat</w:t>
      </w:r>
      <w:r w:rsidRPr="008E4117">
        <w:rPr>
          <w:rFonts w:ascii="Verdana" w:hAnsi="Verdana"/>
          <w:sz w:val="20"/>
        </w:rPr>
        <w:t xml:space="preserve"> Konstanze </w:t>
      </w:r>
      <w:proofErr w:type="spellStart"/>
      <w:r w:rsidRPr="008E4117">
        <w:rPr>
          <w:rFonts w:ascii="Verdana" w:hAnsi="Verdana"/>
          <w:sz w:val="20"/>
        </w:rPr>
        <w:t>Eickhorst</w:t>
      </w:r>
      <w:proofErr w:type="spellEnd"/>
      <w:r w:rsidRPr="008E4117">
        <w:rPr>
          <w:rFonts w:ascii="Verdana" w:hAnsi="Verdana"/>
          <w:sz w:val="20"/>
        </w:rPr>
        <w:t xml:space="preserve"> eine Gastprofessur an der Musikhochschule Krakau</w:t>
      </w:r>
      <w:r>
        <w:rPr>
          <w:rFonts w:ascii="Verdana" w:hAnsi="Verdana"/>
          <w:sz w:val="20"/>
        </w:rPr>
        <w:t xml:space="preserve"> übernommen</w:t>
      </w:r>
      <w:r w:rsidRPr="008E4117">
        <w:rPr>
          <w:rFonts w:ascii="Verdana" w:hAnsi="Verdana"/>
          <w:sz w:val="20"/>
        </w:rPr>
        <w:t>.</w:t>
      </w:r>
      <w:r w:rsidR="00F5602B">
        <w:rPr>
          <w:rFonts w:ascii="Verdana" w:hAnsi="Verdana"/>
          <w:sz w:val="20"/>
        </w:rPr>
        <w:t xml:space="preserve"> </w:t>
      </w:r>
      <w:r w:rsidR="00A87AAB">
        <w:rPr>
          <w:rFonts w:ascii="Verdana" w:hAnsi="Verdana"/>
          <w:sz w:val="20"/>
        </w:rPr>
        <w:t xml:space="preserve"> Erfahrungen weiterzugeben und zu vermitteln, ist ihr ein Anliegen. Sie leitet Meisterklassen, auch für Kammermusik, und wirkt als Jurorin bei in</w:t>
      </w:r>
      <w:r w:rsidR="00A87AAB">
        <w:rPr>
          <w:rFonts w:ascii="Verdana" w:hAnsi="Verdana"/>
          <w:sz w:val="20"/>
        </w:rPr>
        <w:t>ternationalen Wettbewerben.</w:t>
      </w:r>
    </w:p>
    <w:p w:rsidR="00000000" w:rsidRDefault="00A87AAB">
      <w:pPr>
        <w:jc w:val="both"/>
        <w:rPr>
          <w:rFonts w:ascii="Verdana" w:hAnsi="Verdana"/>
          <w:sz w:val="20"/>
        </w:rPr>
      </w:pPr>
    </w:p>
    <w:p w:rsidR="00000000" w:rsidRDefault="00A87AAB">
      <w:pPr>
        <w:jc w:val="both"/>
        <w:rPr>
          <w:rFonts w:ascii="Verdana" w:hAnsi="Verdana"/>
          <w:sz w:val="20"/>
        </w:rPr>
      </w:pPr>
    </w:p>
    <w:p w:rsidR="008E4117" w:rsidRDefault="008E4117">
      <w:pPr>
        <w:jc w:val="both"/>
        <w:rPr>
          <w:rFonts w:ascii="Verdana" w:hAnsi="Verdana"/>
          <w:sz w:val="20"/>
        </w:rPr>
      </w:pPr>
    </w:p>
    <w:p w:rsidR="008E4117" w:rsidRDefault="008E4117">
      <w:pPr>
        <w:jc w:val="both"/>
        <w:rPr>
          <w:rFonts w:ascii="Verdana" w:hAnsi="Verdana"/>
          <w:sz w:val="20"/>
        </w:rPr>
      </w:pPr>
    </w:p>
    <w:p w:rsidR="00000000" w:rsidRDefault="00A87AAB">
      <w:pPr>
        <w:jc w:val="both"/>
        <w:rPr>
          <w:rFonts w:ascii="Verdana" w:hAnsi="Verdana"/>
          <w:sz w:val="20"/>
        </w:rPr>
      </w:pPr>
    </w:p>
    <w:p w:rsidR="008E4117" w:rsidRDefault="00A87AAB">
      <w:pPr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Weitere Informationen:</w:t>
      </w:r>
      <w:r>
        <w:rPr>
          <w:rFonts w:ascii="Verdana" w:hAnsi="Verdana"/>
          <w:sz w:val="20"/>
        </w:rPr>
        <w:t xml:space="preserve"> </w:t>
      </w:r>
    </w:p>
    <w:p w:rsidR="00000000" w:rsidRDefault="00A87AA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www.konstanze-eickhorst.com</w:t>
      </w:r>
    </w:p>
    <w:p w:rsidR="00000000" w:rsidRDefault="00A87AAB">
      <w:pPr>
        <w:jc w:val="both"/>
        <w:rPr>
          <w:rFonts w:ascii="Verdana" w:hAnsi="Verdana"/>
          <w:sz w:val="20"/>
        </w:rPr>
      </w:pPr>
    </w:p>
    <w:p w:rsidR="00000000" w:rsidRDefault="00A87AAB">
      <w:pPr>
        <w:jc w:val="both"/>
        <w:rPr>
          <w:rFonts w:ascii="Verdana" w:hAnsi="Verdana"/>
          <w:sz w:val="20"/>
        </w:rPr>
      </w:pPr>
    </w:p>
    <w:p w:rsidR="00A87AAB" w:rsidRDefault="00A87AAB">
      <w:pPr>
        <w:jc w:val="both"/>
        <w:rPr>
          <w:rFonts w:ascii="Verdana" w:hAnsi="Verdana"/>
          <w:sz w:val="20"/>
        </w:rPr>
      </w:pPr>
    </w:p>
    <w:sectPr w:rsidR="00A87A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02B"/>
    <w:rsid w:val="000B5CA4"/>
    <w:rsid w:val="008E4117"/>
    <w:rsid w:val="00A87AAB"/>
    <w:rsid w:val="00F5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Verdana" w:hAnsi="Verdana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Verdana" w:hAnsi="Verdan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Konstanze Eickhorst wuchs in Bremen auf und erhielt dort im Alter von fünf Jahren den ersten Instrumentalunterricht für Klavie</vt:lpstr>
    </vt:vector>
  </TitlesOfParts>
  <Company>Pro Classics</Company>
  <LinksUpToDate>false</LinksUpToDate>
  <CharactersWithSpaces>1748</CharactersWithSpaces>
  <SharedDoc>false</SharedDoc>
  <HLinks>
    <vt:vector size="6" baseType="variant">
      <vt:variant>
        <vt:i4>3735570</vt:i4>
      </vt:variant>
      <vt:variant>
        <vt:i4>-1</vt:i4>
      </vt:variant>
      <vt:variant>
        <vt:i4>1026</vt:i4>
      </vt:variant>
      <vt:variant>
        <vt:i4>1</vt:i4>
      </vt:variant>
      <vt:variant>
        <vt:lpwstr>C:\Dokumente und Einstellungen\User\Eigene Dateien\KK_KonstanzeEickhorst-fotoB.jpg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Konstanze Eickhorst wuchs in Bremen auf und erhielt dort im Alter von fünf Jahren den ersten Instrumentalunterricht für Klavie</dc:title>
  <dc:subject/>
  <dc:creator>Angela van den Hoogen</dc:creator>
  <cp:keywords/>
  <dc:description/>
  <cp:lastModifiedBy>angela</cp:lastModifiedBy>
  <cp:revision>3</cp:revision>
  <dcterms:created xsi:type="dcterms:W3CDTF">2016-11-04T19:14:00Z</dcterms:created>
  <dcterms:modified xsi:type="dcterms:W3CDTF">2016-11-04T19:15:00Z</dcterms:modified>
</cp:coreProperties>
</file>